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A809" w14:textId="77777777" w:rsidR="00E44AFE" w:rsidRDefault="00E44AFE" w:rsidP="00595162">
      <w:pPr>
        <w:rPr>
          <w:rFonts w:asciiTheme="minorHAnsi" w:hAnsiTheme="minorHAnsi" w:cstheme="minorHAnsi"/>
          <w:sz w:val="22"/>
          <w:szCs w:val="22"/>
        </w:rPr>
      </w:pPr>
    </w:p>
    <w:p w14:paraId="5A39BBE3" w14:textId="77777777" w:rsidR="00E44AFE" w:rsidRDefault="00E44AFE" w:rsidP="00595162">
      <w:pPr>
        <w:rPr>
          <w:rFonts w:asciiTheme="minorHAnsi" w:hAnsiTheme="minorHAnsi" w:cstheme="minorHAnsi"/>
          <w:sz w:val="22"/>
          <w:szCs w:val="22"/>
        </w:rPr>
      </w:pPr>
    </w:p>
    <w:p w14:paraId="0E58A77E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>Mitteilung Firma Baak GmbH &amp; Co. KG</w:t>
      </w:r>
    </w:p>
    <w:p w14:paraId="41C8F396" w14:textId="77777777" w:rsidR="00595162" w:rsidRPr="00595162" w:rsidRDefault="00595162" w:rsidP="00595162">
      <w:pPr>
        <w:ind w:left="5954"/>
        <w:rPr>
          <w:rFonts w:asciiTheme="minorHAnsi" w:hAnsiTheme="minorHAnsi" w:cstheme="minorHAnsi"/>
          <w:sz w:val="22"/>
          <w:szCs w:val="22"/>
        </w:rPr>
      </w:pPr>
    </w:p>
    <w:p w14:paraId="72A3D3EC" w14:textId="77777777" w:rsidR="00453A63" w:rsidRDefault="00453A63" w:rsidP="00453A63">
      <w:pPr>
        <w:keepNext/>
        <w:ind w:left="6372"/>
        <w:rPr>
          <w:rFonts w:asciiTheme="minorHAnsi" w:hAnsiTheme="minorHAnsi" w:cstheme="minorHAnsi"/>
          <w:sz w:val="22"/>
          <w:szCs w:val="22"/>
        </w:rPr>
      </w:pPr>
    </w:p>
    <w:p w14:paraId="1410F70F" w14:textId="7D24D4FA" w:rsidR="0094630C" w:rsidRDefault="0094630C" w:rsidP="468DC7A6">
      <w:pPr>
        <w:keepNext/>
        <w:ind w:left="6372"/>
        <w:rPr>
          <w:rFonts w:asciiTheme="minorHAnsi" w:hAnsiTheme="minorHAnsi" w:cstheme="minorBidi"/>
          <w:sz w:val="22"/>
          <w:szCs w:val="22"/>
        </w:rPr>
      </w:pPr>
      <w:r w:rsidRPr="468DC7A6">
        <w:rPr>
          <w:rFonts w:asciiTheme="minorHAnsi" w:hAnsiTheme="minorHAnsi" w:cstheme="minorBidi"/>
          <w:sz w:val="22"/>
          <w:szCs w:val="22"/>
        </w:rPr>
        <w:t>Mittwoch</w:t>
      </w:r>
      <w:r w:rsidR="00453A63" w:rsidRPr="468DC7A6">
        <w:rPr>
          <w:rFonts w:asciiTheme="minorHAnsi" w:hAnsiTheme="minorHAnsi" w:cstheme="minorBidi"/>
          <w:sz w:val="22"/>
          <w:szCs w:val="22"/>
        </w:rPr>
        <w:t xml:space="preserve">, </w:t>
      </w:r>
      <w:r w:rsidR="008123FF">
        <w:rPr>
          <w:rFonts w:asciiTheme="minorHAnsi" w:hAnsiTheme="minorHAnsi" w:cstheme="minorBidi"/>
          <w:sz w:val="22"/>
          <w:szCs w:val="22"/>
        </w:rPr>
        <w:fldChar w:fldCharType="begin"/>
      </w:r>
      <w:r w:rsidR="008123FF">
        <w:rPr>
          <w:rFonts w:asciiTheme="minorHAnsi" w:hAnsiTheme="minorHAnsi" w:cstheme="minorBidi"/>
          <w:sz w:val="22"/>
          <w:szCs w:val="22"/>
        </w:rPr>
        <w:instrText xml:space="preserve"> TIME \@ "dd.MM.yy" </w:instrText>
      </w:r>
      <w:r w:rsidR="008123FF">
        <w:rPr>
          <w:rFonts w:asciiTheme="minorHAnsi" w:hAnsiTheme="minorHAnsi" w:cstheme="minorBidi"/>
          <w:sz w:val="22"/>
          <w:szCs w:val="22"/>
        </w:rPr>
        <w:fldChar w:fldCharType="separate"/>
      </w:r>
      <w:r w:rsidR="008123FF">
        <w:rPr>
          <w:rFonts w:asciiTheme="minorHAnsi" w:hAnsiTheme="minorHAnsi" w:cstheme="minorBidi"/>
          <w:noProof/>
          <w:sz w:val="22"/>
          <w:szCs w:val="22"/>
        </w:rPr>
        <w:t>18.07.24</w:t>
      </w:r>
      <w:r w:rsidR="008123FF">
        <w:rPr>
          <w:rFonts w:asciiTheme="minorHAnsi" w:hAnsiTheme="minorHAnsi" w:cstheme="minorBidi"/>
          <w:sz w:val="22"/>
          <w:szCs w:val="22"/>
        </w:rPr>
        <w:fldChar w:fldCharType="end"/>
      </w:r>
    </w:p>
    <w:p w14:paraId="0D0B940D" w14:textId="77777777" w:rsidR="00453A63" w:rsidRPr="00595162" w:rsidRDefault="00453A63" w:rsidP="00453A63">
      <w:pPr>
        <w:keepNext/>
        <w:ind w:left="6372"/>
        <w:rPr>
          <w:rFonts w:asciiTheme="minorHAnsi" w:hAnsiTheme="minorHAnsi" w:cstheme="minorHAnsi"/>
          <w:b/>
          <w:bCs/>
          <w:sz w:val="22"/>
          <w:szCs w:val="22"/>
        </w:rPr>
      </w:pPr>
    </w:p>
    <w:p w14:paraId="140DC1EA" w14:textId="7F2FC42D" w:rsidR="00595162" w:rsidRPr="00595162" w:rsidRDefault="00595162" w:rsidP="00595162">
      <w:pPr>
        <w:keepNext/>
        <w:rPr>
          <w:rFonts w:asciiTheme="minorHAnsi" w:hAnsiTheme="minorHAnsi" w:cstheme="minorHAnsi"/>
          <w:b/>
          <w:bCs/>
          <w:sz w:val="22"/>
          <w:szCs w:val="22"/>
        </w:rPr>
      </w:pPr>
      <w:r w:rsidRPr="00595162">
        <w:rPr>
          <w:rFonts w:asciiTheme="minorHAnsi" w:hAnsiTheme="minorHAnsi" w:cstheme="minorHAnsi"/>
          <w:b/>
          <w:bCs/>
          <w:sz w:val="22"/>
          <w:szCs w:val="22"/>
        </w:rPr>
        <w:t>Ihre Anfrage zu REACH</w:t>
      </w:r>
      <w:r w:rsidR="0068183B">
        <w:rPr>
          <w:rFonts w:asciiTheme="minorHAnsi" w:hAnsiTheme="minorHAnsi" w:cstheme="minorHAnsi"/>
          <w:b/>
          <w:bCs/>
          <w:sz w:val="22"/>
          <w:szCs w:val="22"/>
        </w:rPr>
        <w:t xml:space="preserve"> / POP</w:t>
      </w:r>
      <w:r w:rsidR="0094630C">
        <w:rPr>
          <w:rFonts w:asciiTheme="minorHAnsi" w:hAnsiTheme="minorHAnsi" w:cstheme="minorHAnsi"/>
          <w:b/>
          <w:bCs/>
          <w:sz w:val="22"/>
          <w:szCs w:val="22"/>
        </w:rPr>
        <w:t xml:space="preserve"> / PAK</w:t>
      </w:r>
    </w:p>
    <w:p w14:paraId="0E27B00A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</w:p>
    <w:p w14:paraId="72784AD6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>Sehr geehrte Damen und Herren,</w:t>
      </w:r>
      <w:r w:rsidRPr="00595162">
        <w:rPr>
          <w:rFonts w:asciiTheme="minorHAnsi" w:hAnsiTheme="minorHAnsi" w:cstheme="minorHAnsi"/>
          <w:sz w:val="22"/>
          <w:szCs w:val="22"/>
        </w:rPr>
        <w:br/>
      </w:r>
    </w:p>
    <w:p w14:paraId="60061E4C" w14:textId="5EFFCE6E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>gerne antworten wir auf Ihre Anfrage zu REACH</w:t>
      </w:r>
      <w:r w:rsidR="0068183B">
        <w:rPr>
          <w:rFonts w:asciiTheme="minorHAnsi" w:hAnsiTheme="minorHAnsi" w:cstheme="minorHAnsi"/>
          <w:sz w:val="22"/>
          <w:szCs w:val="22"/>
        </w:rPr>
        <w:t>/ POP</w:t>
      </w:r>
      <w:r w:rsidR="0094630C">
        <w:rPr>
          <w:rFonts w:asciiTheme="minorHAnsi" w:hAnsiTheme="minorHAnsi" w:cstheme="minorHAnsi"/>
          <w:sz w:val="22"/>
          <w:szCs w:val="22"/>
        </w:rPr>
        <w:t xml:space="preserve"> / PAK</w:t>
      </w:r>
      <w:r w:rsidRPr="00595162">
        <w:rPr>
          <w:rFonts w:asciiTheme="minorHAnsi" w:hAnsiTheme="minorHAnsi" w:cstheme="minorHAnsi"/>
          <w:sz w:val="22"/>
          <w:szCs w:val="22"/>
        </w:rPr>
        <w:t>:</w:t>
      </w:r>
    </w:p>
    <w:p w14:paraId="54CAADAC" w14:textId="7E0E094F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>Die EU-Verordnung REACH</w:t>
      </w:r>
      <w:r w:rsidR="0081581D">
        <w:rPr>
          <w:rFonts w:asciiTheme="minorHAnsi" w:hAnsiTheme="minorHAnsi" w:cstheme="minorHAnsi"/>
          <w:sz w:val="22"/>
          <w:szCs w:val="22"/>
        </w:rPr>
        <w:t xml:space="preserve"> </w:t>
      </w:r>
      <w:r w:rsidR="0081581D" w:rsidRPr="000F0BE7">
        <w:rPr>
          <w:rFonts w:ascii="Arial" w:hAnsi="Arial" w:cs="Arial"/>
        </w:rPr>
        <w:t>(EG) 1907/2006</w:t>
      </w:r>
      <w:r w:rsidRPr="00595162">
        <w:rPr>
          <w:rFonts w:asciiTheme="minorHAnsi" w:hAnsiTheme="minorHAnsi" w:cstheme="minorHAnsi"/>
          <w:sz w:val="22"/>
          <w:szCs w:val="22"/>
        </w:rPr>
        <w:t xml:space="preserve"> ist am 1. Juni 2007 in Kraft getreten.</w:t>
      </w:r>
    </w:p>
    <w:p w14:paraId="0E98D077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>Wir kennen diesen Regulierungsprozess gut und haben die Implementierung bei unseren Lieferanten sichergestellt, damit die uns betreffenden Verpflichtungen hinsichtlich der zu registrierenden Rohstoffe und deren Benutzung eingehalten werden.</w:t>
      </w:r>
    </w:p>
    <w:p w14:paraId="609B9D68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>Die Firma Baak ist kein Hersteller von „Stoffen“ gemäß der REACH Beschreibung sondern ein nachgeschalteter Anwender. Daher unterliegen unsere Produkte dieser Regelung nicht.</w:t>
      </w:r>
    </w:p>
    <w:p w14:paraId="05846750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 xml:space="preserve">Wir haben aber sichergestellt, dass alle entsprechenden Stoffe, so sie denn in unseren Produkten enthalten sein sollten, von unseren Lieferanten kenntlich gemacht werden und nacheinander registriert werden. </w:t>
      </w:r>
    </w:p>
    <w:p w14:paraId="430E8503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>Für den Fall, dass sich in den an uns gelieferten Stoffen besorgniserregende Substanzen befinden sollten, haben wir unsere Lieferanten bereits vorsorglich aufgefordert, diese durch ungefährliche Stoffe zu ersetzen.</w:t>
      </w:r>
    </w:p>
    <w:p w14:paraId="292D8853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>Nach heutigem Stand der Erkenntnis können wir Ihnen mitteilen, dass sich in keinem unserer Produkte ein registrierungspflichtiger Stoff &gt; 0,1% Gew. befindet.</w:t>
      </w:r>
    </w:p>
    <w:p w14:paraId="2AFE00A2" w14:textId="77777777" w:rsid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>Diese Versicherung gibt Ihnen die Gewissheit, dass alle unsere Produkte verfügbar sind und die REACH-Anforderungen in Zukunft erfüllen.</w:t>
      </w:r>
    </w:p>
    <w:p w14:paraId="3F9DDCEC" w14:textId="77777777" w:rsidR="0068183B" w:rsidRDefault="0068183B" w:rsidP="00595162">
      <w:pPr>
        <w:rPr>
          <w:rFonts w:asciiTheme="minorHAnsi" w:hAnsiTheme="minorHAnsi" w:cstheme="minorHAnsi"/>
          <w:sz w:val="22"/>
          <w:szCs w:val="22"/>
        </w:rPr>
      </w:pPr>
    </w:p>
    <w:p w14:paraId="44EAFD9C" w14:textId="7CEAEE21" w:rsidR="0094630C" w:rsidRDefault="0068183B" w:rsidP="00595162">
      <w:pPr>
        <w:rPr>
          <w:rFonts w:asciiTheme="minorHAnsi" w:hAnsiTheme="minorHAnsi" w:cstheme="minorBidi"/>
          <w:sz w:val="22"/>
          <w:szCs w:val="22"/>
        </w:rPr>
      </w:pPr>
      <w:r w:rsidRPr="3B0BDFAC">
        <w:rPr>
          <w:rFonts w:asciiTheme="minorHAnsi" w:hAnsiTheme="minorHAnsi" w:cstheme="minorBidi"/>
          <w:sz w:val="22"/>
          <w:szCs w:val="22"/>
        </w:rPr>
        <w:t>Die gesetzlichen Vorgaben der Verordnung</w:t>
      </w:r>
      <w:r w:rsidR="00F50153" w:rsidRPr="3B0BDFAC">
        <w:rPr>
          <w:rFonts w:asciiTheme="minorHAnsi" w:hAnsiTheme="minorHAnsi" w:cstheme="minorBidi"/>
          <w:sz w:val="22"/>
          <w:szCs w:val="22"/>
        </w:rPr>
        <w:t xml:space="preserve"> POP</w:t>
      </w:r>
      <w:r w:rsidRPr="3B0BDFAC">
        <w:rPr>
          <w:rFonts w:asciiTheme="minorHAnsi" w:hAnsiTheme="minorHAnsi" w:cstheme="minorBidi"/>
          <w:sz w:val="22"/>
          <w:szCs w:val="22"/>
        </w:rPr>
        <w:t xml:space="preserve"> (EU) 2019</w:t>
      </w:r>
      <w:r w:rsidR="00F50153" w:rsidRPr="3B0BDFAC">
        <w:rPr>
          <w:rFonts w:asciiTheme="minorHAnsi" w:hAnsiTheme="minorHAnsi" w:cstheme="minorBidi"/>
          <w:sz w:val="22"/>
          <w:szCs w:val="22"/>
        </w:rPr>
        <w:t>/1021 werden von uns eingehalten.</w:t>
      </w:r>
    </w:p>
    <w:p w14:paraId="4746737F" w14:textId="77777777" w:rsidR="0094630C" w:rsidRDefault="0094630C" w:rsidP="005951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Ferner bestätigen wir Ihnen hiermit, dass die gesetzlichen Vorgaben bezüglich PAK bei unseren</w:t>
      </w:r>
    </w:p>
    <w:p w14:paraId="12D5BFC5" w14:textId="77777777" w:rsidR="0094630C" w:rsidRPr="00595162" w:rsidRDefault="0094630C" w:rsidP="005951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Sicherheitsschuhen eingehalten werden.</w:t>
      </w:r>
    </w:p>
    <w:p w14:paraId="4B94D5A5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</w:p>
    <w:p w14:paraId="3DEEC669" w14:textId="794DA54B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>Der REACH-Ansprechpartner in unserem Hause ist:</w:t>
      </w:r>
    </w:p>
    <w:p w14:paraId="2DC4A7A5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Herr Dipl.-Ing. (FH) </w:t>
      </w:r>
      <w:r w:rsidRPr="00595162">
        <w:rPr>
          <w:rFonts w:asciiTheme="minorHAnsi" w:hAnsiTheme="minorHAnsi" w:cstheme="minorHAnsi"/>
          <w:sz w:val="22"/>
          <w:szCs w:val="22"/>
        </w:rPr>
        <w:t>Karsten Keidel</w:t>
      </w:r>
    </w:p>
    <w:p w14:paraId="00A3B65D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 xml:space="preserve">Telefon: </w:t>
      </w:r>
      <w:r w:rsidRPr="00595162">
        <w:rPr>
          <w:rFonts w:asciiTheme="minorHAnsi" w:hAnsiTheme="minorHAnsi" w:cstheme="minorHAnsi"/>
          <w:sz w:val="22"/>
          <w:szCs w:val="22"/>
        </w:rPr>
        <w:tab/>
      </w:r>
      <w:r w:rsidR="0094630C">
        <w:rPr>
          <w:rFonts w:asciiTheme="minorHAnsi" w:hAnsiTheme="minorHAnsi" w:cstheme="minorHAnsi"/>
          <w:sz w:val="22"/>
          <w:szCs w:val="22"/>
        </w:rPr>
        <w:t>02834 / 942 41 -17</w:t>
      </w:r>
    </w:p>
    <w:p w14:paraId="4A7A0876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>Telefax:</w:t>
      </w:r>
      <w:r w:rsidRPr="0059516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4630C">
        <w:rPr>
          <w:rFonts w:asciiTheme="minorHAnsi" w:hAnsiTheme="minorHAnsi" w:cstheme="minorHAnsi"/>
          <w:sz w:val="22"/>
          <w:szCs w:val="22"/>
        </w:rPr>
        <w:t>02834 / 942 41 - 47</w:t>
      </w:r>
    </w:p>
    <w:p w14:paraId="3305F06C" w14:textId="77777777" w:rsid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</w:t>
      </w:r>
      <w:r w:rsidRPr="00595162">
        <w:rPr>
          <w:rFonts w:asciiTheme="minorHAnsi" w:hAnsiTheme="minorHAnsi" w:cstheme="minorHAnsi"/>
          <w:sz w:val="22"/>
          <w:szCs w:val="22"/>
        </w:rPr>
        <w:t xml:space="preserve">ail: </w:t>
      </w:r>
      <w:r w:rsidRPr="0059516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karsten.keidel@baak.de</w:t>
      </w:r>
    </w:p>
    <w:p w14:paraId="3656B9AB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</w:p>
    <w:p w14:paraId="34E2C829" w14:textId="77777777" w:rsidR="00595162" w:rsidRP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0B104125" w14:textId="77777777" w:rsid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 w:rsidRPr="00595162">
        <w:rPr>
          <w:rFonts w:asciiTheme="minorHAnsi" w:hAnsiTheme="minorHAnsi" w:cstheme="minorHAnsi"/>
          <w:sz w:val="22"/>
          <w:szCs w:val="22"/>
        </w:rPr>
        <w:t>Baak GmbH &amp; Co. KG</w:t>
      </w:r>
    </w:p>
    <w:p w14:paraId="45FB0818" w14:textId="77777777" w:rsid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</w:p>
    <w:p w14:paraId="049F31CB" w14:textId="77777777" w:rsidR="0094630C" w:rsidRDefault="00595162" w:rsidP="005951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F45248" wp14:editId="07777777">
            <wp:extent cx="1600200" cy="570143"/>
            <wp:effectExtent l="0" t="0" r="0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10-10 Unterschrift Grus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7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3E38E" w14:textId="77777777" w:rsidR="00595162" w:rsidRDefault="00595162" w:rsidP="0059516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Ingo Grusa</w:t>
      </w:r>
    </w:p>
    <w:p w14:paraId="4DCAD265" w14:textId="77777777" w:rsidR="00327C93" w:rsidRPr="00595162" w:rsidRDefault="0011279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Geschäftsführe</w:t>
      </w:r>
      <w:r w:rsidR="0094630C">
        <w:rPr>
          <w:rFonts w:asciiTheme="minorHAnsi" w:hAnsiTheme="minorHAnsi" w:cstheme="minorHAnsi"/>
          <w:sz w:val="22"/>
          <w:szCs w:val="22"/>
        </w:rPr>
        <w:t>r</w:t>
      </w:r>
    </w:p>
    <w:sectPr w:rsidR="00327C93" w:rsidRPr="00595162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50E2" w14:textId="77777777" w:rsidR="007319AE" w:rsidRDefault="007319AE" w:rsidP="00595162">
      <w:r>
        <w:separator/>
      </w:r>
    </w:p>
  </w:endnote>
  <w:endnote w:type="continuationSeparator" w:id="0">
    <w:p w14:paraId="0344F5D4" w14:textId="77777777" w:rsidR="007319AE" w:rsidRDefault="007319AE" w:rsidP="00595162">
      <w:r>
        <w:continuationSeparator/>
      </w:r>
    </w:p>
  </w:endnote>
  <w:endnote w:type="continuationNotice" w:id="1">
    <w:p w14:paraId="5B0B1234" w14:textId="77777777" w:rsidR="005B1D77" w:rsidRDefault="005B1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11B0" w14:textId="77777777" w:rsidR="007319AE" w:rsidRDefault="007319AE" w:rsidP="00595162">
      <w:r>
        <w:separator/>
      </w:r>
    </w:p>
  </w:footnote>
  <w:footnote w:type="continuationSeparator" w:id="0">
    <w:p w14:paraId="7FD7C2A1" w14:textId="77777777" w:rsidR="007319AE" w:rsidRDefault="007319AE" w:rsidP="00595162">
      <w:r>
        <w:continuationSeparator/>
      </w:r>
    </w:p>
  </w:footnote>
  <w:footnote w:type="continuationNotice" w:id="1">
    <w:p w14:paraId="61225FC6" w14:textId="77777777" w:rsidR="005B1D77" w:rsidRDefault="005B1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EAD" w14:textId="3897000B" w:rsidR="00595162" w:rsidRDefault="002219D5" w:rsidP="00595162">
    <w:pPr>
      <w:pStyle w:val="Kopfzeile"/>
      <w:jc w:val="right"/>
    </w:pPr>
    <w:r>
      <w:rPr>
        <w:noProof/>
      </w:rPr>
      <w:drawing>
        <wp:inline distT="0" distB="0" distL="0" distR="0" wp14:anchorId="13E9853C" wp14:editId="17024021">
          <wp:extent cx="3481906" cy="1270590"/>
          <wp:effectExtent l="0" t="0" r="0" b="0"/>
          <wp:docPr id="1959138974" name="Grafik 1" descr="Ein Bild, das Schrift, Logo, Grafiken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138974" name="Grafik 1" descr="Ein Bild, das Schrift, Logo, Grafiken,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3445" cy="1355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6C"/>
    <w:rsid w:val="0011279B"/>
    <w:rsid w:val="002219D5"/>
    <w:rsid w:val="00254CEA"/>
    <w:rsid w:val="002C6C91"/>
    <w:rsid w:val="003015A9"/>
    <w:rsid w:val="00327C93"/>
    <w:rsid w:val="003B7A5A"/>
    <w:rsid w:val="00453A63"/>
    <w:rsid w:val="004B1E6C"/>
    <w:rsid w:val="005950BE"/>
    <w:rsid w:val="00595162"/>
    <w:rsid w:val="005B1D77"/>
    <w:rsid w:val="00627E11"/>
    <w:rsid w:val="0068183B"/>
    <w:rsid w:val="007319AE"/>
    <w:rsid w:val="007531A0"/>
    <w:rsid w:val="008123FF"/>
    <w:rsid w:val="0081581D"/>
    <w:rsid w:val="0094630C"/>
    <w:rsid w:val="00956A01"/>
    <w:rsid w:val="00962A11"/>
    <w:rsid w:val="00990EFF"/>
    <w:rsid w:val="00A03A90"/>
    <w:rsid w:val="00BB2748"/>
    <w:rsid w:val="00C53609"/>
    <w:rsid w:val="00D7553F"/>
    <w:rsid w:val="00E44AFE"/>
    <w:rsid w:val="00F50153"/>
    <w:rsid w:val="033ECFCB"/>
    <w:rsid w:val="3B0BDFAC"/>
    <w:rsid w:val="468DC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0F4B6E"/>
  <w15:docId w15:val="{7994A008-52E9-450A-AD3B-6F8E9D63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516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1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162"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951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5162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51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5162"/>
    <w:rPr>
      <w:rFonts w:ascii="Times New Roman" w:eastAsia="Times New Roman" w:hAnsi="Times New Roman" w:cs="Times New Roman"/>
      <w:kern w:val="28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2CB2DAB2FA144DBF1474BEA31BF7E2" ma:contentTypeVersion="13" ma:contentTypeDescription="Ein neues Dokument erstellen." ma:contentTypeScope="" ma:versionID="37d709ff38b7986901f66e5e15cc75b1">
  <xsd:schema xmlns:xsd="http://www.w3.org/2001/XMLSchema" xmlns:xs="http://www.w3.org/2001/XMLSchema" xmlns:p="http://schemas.microsoft.com/office/2006/metadata/properties" xmlns:ns2="fdd2a5b1-b175-4761-be3a-262e4eaeea84" xmlns:ns3="2995f15c-2701-426b-b75e-e557ea30ce52" targetNamespace="http://schemas.microsoft.com/office/2006/metadata/properties" ma:root="true" ma:fieldsID="e9db6b7a20876b06617c0eed2a3e26e1" ns2:_="" ns3:_="">
    <xsd:import namespace="fdd2a5b1-b175-4761-be3a-262e4eaeea84"/>
    <xsd:import namespace="2995f15c-2701-426b-b75e-e557ea30c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a5b1-b175-4761-be3a-262e4eaee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25e3d33-08a4-40b1-908b-b2b94c98c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5f15c-2701-426b-b75e-e557ea30ce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2a5b1-b175-4761-be3a-262e4eaeea8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B26FC-2885-FC49-8D11-CF88F0F1C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99C66-500A-4ED3-A728-79D626677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2a5b1-b175-4761-be3a-262e4eaeea84"/>
    <ds:schemaRef ds:uri="2995f15c-2701-426b-b75e-e557ea30c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DDC2B-6F0E-440F-8EE6-ABABA615C716}">
  <ds:schemaRefs>
    <ds:schemaRef ds:uri="http://schemas.microsoft.com/office/2006/metadata/properties"/>
    <ds:schemaRef ds:uri="http://schemas.microsoft.com/office/infopath/2007/PartnerControls"/>
    <ds:schemaRef ds:uri="fdd2a5b1-b175-4761-be3a-262e4eaeea84"/>
  </ds:schemaRefs>
</ds:datastoreItem>
</file>

<file path=customXml/itemProps4.xml><?xml version="1.0" encoding="utf-8"?>
<ds:datastoreItem xmlns:ds="http://schemas.openxmlformats.org/officeDocument/2006/customXml" ds:itemID="{4BD75437-7151-4D23-8AE8-2C127B667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Grusa</dc:creator>
  <cp:lastModifiedBy>Karsten Keidel</cp:lastModifiedBy>
  <cp:revision>13</cp:revision>
  <dcterms:created xsi:type="dcterms:W3CDTF">2019-05-08T06:53:00Z</dcterms:created>
  <dcterms:modified xsi:type="dcterms:W3CDTF">2024-07-18T13:00:00Z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0x0101001F2CB2DAB2FA144DBF1474BEA31BF7E2</vt:lpwstr>
  </property>
  <property fmtid="{D5CDD505-2E9C-101B-9397-08002B2CF9AE}" pid="3" name="MediaServiceImageTags">
    <vt:lpwstr/>
  </property>
  <property fmtid="{D5CDD505-2E9C-101B-9397-08002B2CF9AE}" pid="4" name="Order">
    <vt:r8>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  <property fmtid="{D5CDD505-2E9C-101B-9397-08002B2CF9AE}" pid="12" name="ComplianceAssetId">
    <vt:lpwstr/>
  </property>
</Properties>
</file>